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1F9B6" w14:textId="77777777" w:rsidR="00B45948" w:rsidRDefault="00B45948" w:rsidP="00E10529">
      <w:pPr>
        <w:tabs>
          <w:tab w:val="left" w:pos="7655"/>
        </w:tabs>
        <w:ind w:right="849"/>
      </w:pPr>
    </w:p>
    <w:p w14:paraId="7442F076" w14:textId="77777777" w:rsidR="00B45948" w:rsidRPr="002D2B47" w:rsidRDefault="00B45948" w:rsidP="00B45948">
      <w:pPr>
        <w:pStyle w:val="ac"/>
        <w:ind w:firstLine="3402"/>
      </w:pPr>
      <w:r w:rsidRPr="002D2B47">
        <w:rPr>
          <w:rFonts w:ascii="Times New Roman" w:hAnsi="Times New Roman" w:cs="Times New Roman"/>
          <w:b/>
          <w:bCs/>
          <w:lang w:val="fi-FI"/>
        </w:rPr>
        <w:t>XXXII</w:t>
      </w:r>
      <w:r w:rsidRPr="002D2B47">
        <w:rPr>
          <w:rFonts w:ascii="Times New Roman" w:hAnsi="Times New Roman" w:cs="Times New Roman"/>
          <w:b/>
          <w:bCs/>
        </w:rPr>
        <w:t xml:space="preserve"> Дунаевские научные чтения</w:t>
      </w:r>
    </w:p>
    <w:p w14:paraId="470FCF1C" w14:textId="77777777" w:rsidR="00B45948" w:rsidRPr="002D2B47" w:rsidRDefault="00B45948" w:rsidP="00B45948">
      <w:pPr>
        <w:pStyle w:val="ac"/>
        <w:ind w:left="2410"/>
        <w:rPr>
          <w:rFonts w:ascii="Times New Roman" w:hAnsi="Times New Roman" w:cs="Times New Roman"/>
          <w:b/>
          <w:bCs/>
        </w:rPr>
      </w:pPr>
      <w:r w:rsidRPr="002D2B47">
        <w:rPr>
          <w:rFonts w:ascii="Times New Roman" w:hAnsi="Times New Roman" w:cs="Times New Roman"/>
          <w:b/>
          <w:bCs/>
        </w:rPr>
        <w:t>«История балета: источниковедческие изыскания»</w:t>
      </w:r>
    </w:p>
    <w:p w14:paraId="64C24AFE" w14:textId="4F2C370C" w:rsidR="00FF6997" w:rsidRDefault="00FF6997" w:rsidP="003C68AD">
      <w:pPr>
        <w:tabs>
          <w:tab w:val="left" w:pos="7655"/>
        </w:tabs>
        <w:spacing w:after="0"/>
        <w:ind w:left="2835" w:right="849" w:hanging="283"/>
        <w:rPr>
          <w:rFonts w:ascii="Times New Roman" w:hAnsi="Times New Roman" w:cs="Times New Roman"/>
          <w:kern w:val="0"/>
        </w:rPr>
      </w:pPr>
      <w:r w:rsidRPr="004B347E">
        <w:rPr>
          <w:rFonts w:ascii="Times New Roman" w:hAnsi="Times New Roman" w:cs="Times New Roman"/>
          <w:kern w:val="0"/>
        </w:rPr>
        <w:t>ул. Глинки, д. 2. Малый концертный зал (537</w:t>
      </w:r>
      <w:r w:rsidR="00547D9D">
        <w:rPr>
          <w:rFonts w:ascii="Times New Roman" w:hAnsi="Times New Roman" w:cs="Times New Roman"/>
          <w:kern w:val="0"/>
        </w:rPr>
        <w:t xml:space="preserve"> </w:t>
      </w:r>
      <w:r w:rsidRPr="004B347E">
        <w:rPr>
          <w:rFonts w:ascii="Times New Roman" w:hAnsi="Times New Roman" w:cs="Times New Roman"/>
          <w:kern w:val="0"/>
        </w:rPr>
        <w:t>аудитория).</w:t>
      </w:r>
    </w:p>
    <w:p w14:paraId="252CE7D5" w14:textId="77777777" w:rsidR="004B347E" w:rsidRPr="002D2B47" w:rsidRDefault="004B347E" w:rsidP="004B347E">
      <w:pPr>
        <w:pStyle w:val="ac"/>
        <w:ind w:firstLine="4395"/>
        <w:rPr>
          <w:rFonts w:ascii="Times New Roman" w:hAnsi="Times New Roman" w:cs="Times New Roman"/>
          <w:b/>
          <w:bCs/>
        </w:rPr>
      </w:pPr>
      <w:r w:rsidRPr="002D2B47">
        <w:rPr>
          <w:rFonts w:ascii="Times New Roman" w:hAnsi="Times New Roman" w:cs="Times New Roman"/>
          <w:b/>
          <w:bCs/>
        </w:rPr>
        <w:t>2</w:t>
      </w:r>
      <w:r w:rsidRPr="00ED3C1F">
        <w:rPr>
          <w:rFonts w:ascii="Times New Roman" w:hAnsi="Times New Roman" w:cs="Times New Roman"/>
          <w:b/>
          <w:bCs/>
        </w:rPr>
        <w:t>5</w:t>
      </w:r>
      <w:r w:rsidRPr="002D2B47">
        <w:rPr>
          <w:rFonts w:ascii="Times New Roman" w:hAnsi="Times New Roman" w:cs="Times New Roman"/>
          <w:b/>
          <w:bCs/>
        </w:rPr>
        <w:t xml:space="preserve"> мая 202</w:t>
      </w:r>
      <w:r w:rsidRPr="00ED3C1F">
        <w:rPr>
          <w:rFonts w:ascii="Times New Roman" w:hAnsi="Times New Roman" w:cs="Times New Roman"/>
          <w:b/>
          <w:bCs/>
        </w:rPr>
        <w:t>4</w:t>
      </w:r>
      <w:r w:rsidRPr="002D2B47">
        <w:rPr>
          <w:rFonts w:ascii="Times New Roman" w:hAnsi="Times New Roman" w:cs="Times New Roman"/>
          <w:b/>
          <w:bCs/>
        </w:rPr>
        <w:t xml:space="preserve"> года</w:t>
      </w:r>
    </w:p>
    <w:p w14:paraId="6176C9E9" w14:textId="77777777" w:rsidR="004B347E" w:rsidRPr="004B347E" w:rsidRDefault="004B347E" w:rsidP="00FF6997">
      <w:pPr>
        <w:tabs>
          <w:tab w:val="left" w:pos="7655"/>
        </w:tabs>
        <w:spacing w:after="0"/>
        <w:ind w:left="2835" w:right="849"/>
        <w:rPr>
          <w:rFonts w:ascii="Times New Roman" w:hAnsi="Times New Roman" w:cs="Times New Roman"/>
          <w:kern w:val="0"/>
        </w:rPr>
      </w:pPr>
    </w:p>
    <w:p w14:paraId="122BC6CB" w14:textId="77777777" w:rsidR="00DF764D" w:rsidRDefault="00DF764D">
      <w:pPr>
        <w:rPr>
          <w:kern w:val="0"/>
          <w:sz w:val="24"/>
          <w:szCs w:val="24"/>
        </w:rPr>
      </w:pPr>
    </w:p>
    <w:p w14:paraId="122BC6CC" w14:textId="77777777" w:rsidR="00DF764D" w:rsidRDefault="00712CD5">
      <w:pPr>
        <w:ind w:right="2975"/>
      </w:pPr>
      <w:r>
        <w:rPr>
          <w:noProof/>
          <w:kern w:val="0"/>
        </w:rPr>
        <w:drawing>
          <wp:inline distT="0" distB="0" distL="0" distR="0" wp14:anchorId="122BC6C8" wp14:editId="2881A976">
            <wp:extent cx="1982709" cy="2023110"/>
            <wp:effectExtent l="0" t="0" r="0" b="0"/>
            <wp:docPr id="702634036" name="Рисунок 1" descr="Изображение выглядит как зарисовка, Человеческое лицо, Рисунок фигуры, портре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006" cy="20499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 xml:space="preserve"> </w:t>
      </w:r>
    </w:p>
    <w:p w14:paraId="122BC6CD" w14:textId="77777777" w:rsidR="00DF764D" w:rsidRDefault="00DF764D">
      <w:pPr>
        <w:rPr>
          <w:kern w:val="0"/>
        </w:rPr>
      </w:pPr>
    </w:p>
    <w:p w14:paraId="122BC6CE" w14:textId="07749EC0" w:rsidR="00DF764D" w:rsidRPr="00C22502" w:rsidRDefault="00712CD5" w:rsidP="00A618AE">
      <w:pPr>
        <w:spacing w:line="240" w:lineRule="auto"/>
      </w:pPr>
      <w:r w:rsidRPr="00C22502">
        <w:rPr>
          <w:rFonts w:ascii="Times New Roman" w:hAnsi="Times New Roman" w:cs="Times New Roman"/>
          <w:b/>
          <w:bCs/>
          <w:kern w:val="0"/>
        </w:rPr>
        <w:t>10.</w:t>
      </w:r>
      <w:r w:rsidR="00240611">
        <w:rPr>
          <w:rFonts w:ascii="Times New Roman" w:hAnsi="Times New Roman" w:cs="Times New Roman"/>
          <w:b/>
          <w:bCs/>
          <w:kern w:val="0"/>
        </w:rPr>
        <w:t>45</w:t>
      </w:r>
      <w:r w:rsidRPr="00C22502">
        <w:rPr>
          <w:rFonts w:ascii="Times New Roman" w:hAnsi="Times New Roman" w:cs="Times New Roman"/>
          <w:b/>
          <w:bCs/>
          <w:kern w:val="0"/>
        </w:rPr>
        <w:t xml:space="preserve"> </w:t>
      </w:r>
      <w:r w:rsidRPr="00C22502">
        <w:rPr>
          <w:rFonts w:ascii="Times New Roman" w:hAnsi="Times New Roman" w:cs="Times New Roman"/>
          <w:i/>
          <w:iCs/>
          <w:kern w:val="0"/>
        </w:rPr>
        <w:t>Открытие конференции</w:t>
      </w:r>
      <w:r w:rsidRPr="00C22502">
        <w:rPr>
          <w:rFonts w:ascii="Times New Roman" w:hAnsi="Times New Roman" w:cs="Times New Roman"/>
          <w:kern w:val="0"/>
        </w:rPr>
        <w:t>.</w:t>
      </w:r>
    </w:p>
    <w:p w14:paraId="122BC6CF" w14:textId="67305E0D" w:rsidR="00DF764D" w:rsidRPr="00C22502" w:rsidRDefault="00712CD5" w:rsidP="00A618AE">
      <w:pPr>
        <w:spacing w:after="0" w:line="240" w:lineRule="auto"/>
        <w:ind w:left="709"/>
      </w:pPr>
      <w:r w:rsidRPr="00C22502">
        <w:rPr>
          <w:rFonts w:ascii="Times New Roman" w:hAnsi="Times New Roman" w:cs="Times New Roman"/>
          <w:kern w:val="0"/>
        </w:rPr>
        <w:t xml:space="preserve">Приветственное слово проректора по научной работе, доцента Т.И. </w:t>
      </w:r>
      <w:proofErr w:type="spellStart"/>
      <w:r w:rsidRPr="00C22502">
        <w:rPr>
          <w:rFonts w:ascii="Times New Roman" w:hAnsi="Times New Roman" w:cs="Times New Roman"/>
          <w:kern w:val="0"/>
        </w:rPr>
        <w:t>Твердовской</w:t>
      </w:r>
      <w:proofErr w:type="spellEnd"/>
      <w:r w:rsidRPr="00C22502">
        <w:rPr>
          <w:rFonts w:ascii="Times New Roman" w:hAnsi="Times New Roman" w:cs="Times New Roman"/>
          <w:kern w:val="0"/>
        </w:rPr>
        <w:t>.</w:t>
      </w:r>
    </w:p>
    <w:p w14:paraId="122BC6D0" w14:textId="77777777" w:rsidR="00DF764D" w:rsidRDefault="00712CD5" w:rsidP="00A618AE">
      <w:pPr>
        <w:spacing w:after="0" w:line="240" w:lineRule="auto"/>
        <w:ind w:left="709"/>
        <w:rPr>
          <w:rFonts w:ascii="Times New Roman" w:hAnsi="Times New Roman" w:cs="Times New Roman"/>
          <w:kern w:val="0"/>
        </w:rPr>
      </w:pPr>
      <w:r w:rsidRPr="00C22502">
        <w:rPr>
          <w:rFonts w:ascii="Times New Roman" w:hAnsi="Times New Roman" w:cs="Times New Roman"/>
          <w:kern w:val="0"/>
        </w:rPr>
        <w:t xml:space="preserve">Приветственное слово заведующего кафедрой режиссуры балета, профессора А. М. </w:t>
      </w:r>
      <w:proofErr w:type="spellStart"/>
      <w:r w:rsidRPr="00C22502">
        <w:rPr>
          <w:rFonts w:ascii="Times New Roman" w:hAnsi="Times New Roman" w:cs="Times New Roman"/>
          <w:kern w:val="0"/>
        </w:rPr>
        <w:t>Полубенцева</w:t>
      </w:r>
      <w:proofErr w:type="spellEnd"/>
      <w:r w:rsidRPr="00C22502">
        <w:rPr>
          <w:rFonts w:ascii="Times New Roman" w:hAnsi="Times New Roman" w:cs="Times New Roman"/>
          <w:kern w:val="0"/>
        </w:rPr>
        <w:t>.</w:t>
      </w:r>
    </w:p>
    <w:p w14:paraId="34F5A2B5" w14:textId="77777777" w:rsidR="00CE1CBA" w:rsidRPr="00C22502" w:rsidRDefault="00CE1CBA" w:rsidP="00A618AE">
      <w:pPr>
        <w:spacing w:after="0" w:line="240" w:lineRule="auto"/>
        <w:ind w:left="709"/>
        <w:rPr>
          <w:rFonts w:ascii="Times New Roman" w:hAnsi="Times New Roman" w:cs="Times New Roman"/>
          <w:kern w:val="0"/>
        </w:rPr>
      </w:pPr>
    </w:p>
    <w:p w14:paraId="122BC6D1" w14:textId="00523A1E" w:rsidR="00DF764D" w:rsidRDefault="00240611">
      <w:pPr>
        <w:spacing w:line="276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11</w:t>
      </w:r>
      <w:r w:rsidR="00712CD5" w:rsidRPr="00C22502">
        <w:rPr>
          <w:rFonts w:ascii="Times New Roman" w:hAnsi="Times New Roman" w:cs="Times New Roman"/>
          <w:b/>
          <w:bCs/>
          <w:kern w:val="0"/>
        </w:rPr>
        <w:t>.</w:t>
      </w:r>
      <w:r>
        <w:rPr>
          <w:rFonts w:ascii="Times New Roman" w:hAnsi="Times New Roman" w:cs="Times New Roman"/>
          <w:b/>
          <w:bCs/>
          <w:kern w:val="0"/>
        </w:rPr>
        <w:t>00</w:t>
      </w:r>
      <w:r w:rsidR="00712CD5" w:rsidRPr="00C22502">
        <w:rPr>
          <w:rFonts w:ascii="Times New Roman" w:hAnsi="Times New Roman" w:cs="Times New Roman"/>
          <w:b/>
          <w:bCs/>
          <w:kern w:val="0"/>
        </w:rPr>
        <w:t>–1</w:t>
      </w:r>
      <w:r w:rsidR="004A5220">
        <w:rPr>
          <w:rFonts w:ascii="Times New Roman" w:hAnsi="Times New Roman" w:cs="Times New Roman"/>
          <w:b/>
          <w:bCs/>
          <w:kern w:val="0"/>
        </w:rPr>
        <w:t>3</w:t>
      </w:r>
      <w:r w:rsidR="00712CD5" w:rsidRPr="00C22502">
        <w:rPr>
          <w:rFonts w:ascii="Times New Roman" w:hAnsi="Times New Roman" w:cs="Times New Roman"/>
          <w:b/>
          <w:bCs/>
          <w:kern w:val="0"/>
        </w:rPr>
        <w:t xml:space="preserve">.30 </w:t>
      </w:r>
      <w:r w:rsidR="00712CD5" w:rsidRPr="00C22502">
        <w:rPr>
          <w:rFonts w:ascii="Times New Roman" w:hAnsi="Times New Roman" w:cs="Times New Roman"/>
          <w:i/>
          <w:iCs/>
          <w:kern w:val="0"/>
        </w:rPr>
        <w:t>Утреннее заседание</w:t>
      </w:r>
    </w:p>
    <w:p w14:paraId="25E603D1" w14:textId="0F8A8695" w:rsidR="00233B25" w:rsidRPr="00C22502" w:rsidRDefault="00233B25" w:rsidP="00951620">
      <w:pPr>
        <w:spacing w:line="276" w:lineRule="auto"/>
        <w:ind w:left="709"/>
      </w:pPr>
      <w:r w:rsidRPr="00801A10">
        <w:rPr>
          <w:rFonts w:ascii="Times New Roman" w:hAnsi="Times New Roman" w:cs="Times New Roman"/>
          <w:b/>
          <w:bCs/>
          <w:kern w:val="0"/>
        </w:rPr>
        <w:t>Н.</w:t>
      </w:r>
      <w:r w:rsidR="00B306CB">
        <w:rPr>
          <w:rFonts w:ascii="Times New Roman" w:hAnsi="Times New Roman" w:cs="Times New Roman"/>
          <w:b/>
          <w:bCs/>
          <w:kern w:val="0"/>
        </w:rPr>
        <w:t xml:space="preserve"> </w:t>
      </w:r>
      <w:r w:rsidRPr="00801A10">
        <w:rPr>
          <w:rFonts w:ascii="Times New Roman" w:hAnsi="Times New Roman" w:cs="Times New Roman"/>
          <w:b/>
          <w:bCs/>
          <w:kern w:val="0"/>
        </w:rPr>
        <w:t xml:space="preserve">В. </w:t>
      </w:r>
      <w:r w:rsidR="008B6697" w:rsidRPr="00801A10">
        <w:rPr>
          <w:rFonts w:ascii="Times New Roman" w:hAnsi="Times New Roman" w:cs="Times New Roman"/>
          <w:b/>
          <w:bCs/>
          <w:kern w:val="0"/>
        </w:rPr>
        <w:t>К</w:t>
      </w:r>
      <w:r w:rsidR="00F812B9" w:rsidRPr="00801A10">
        <w:rPr>
          <w:rFonts w:ascii="Times New Roman" w:hAnsi="Times New Roman" w:cs="Times New Roman"/>
          <w:b/>
          <w:bCs/>
          <w:kern w:val="0"/>
        </w:rPr>
        <w:t>а</w:t>
      </w:r>
      <w:r w:rsidR="008B6697" w:rsidRPr="00801A10">
        <w:rPr>
          <w:rFonts w:ascii="Times New Roman" w:hAnsi="Times New Roman" w:cs="Times New Roman"/>
          <w:b/>
          <w:bCs/>
          <w:kern w:val="0"/>
        </w:rPr>
        <w:t>йдановская</w:t>
      </w:r>
      <w:r w:rsidR="00F812B9">
        <w:rPr>
          <w:rFonts w:ascii="Times New Roman" w:hAnsi="Times New Roman" w:cs="Times New Roman"/>
          <w:i/>
          <w:iCs/>
          <w:kern w:val="0"/>
        </w:rPr>
        <w:t xml:space="preserve"> </w:t>
      </w:r>
      <w:r w:rsidR="00801A10" w:rsidRPr="00564B8E">
        <w:rPr>
          <w:rFonts w:ascii="Times New Roman" w:hAnsi="Times New Roman" w:cs="Times New Roman"/>
        </w:rPr>
        <w:t>(Московская государственная консерватории имени П. И. Чайковского</w:t>
      </w:r>
      <w:r w:rsidR="00801A10">
        <w:rPr>
          <w:rFonts w:ascii="Times New Roman" w:hAnsi="Times New Roman" w:cs="Times New Roman"/>
        </w:rPr>
        <w:t>)</w:t>
      </w:r>
      <w:r w:rsidR="007972B0">
        <w:rPr>
          <w:rFonts w:ascii="Times New Roman" w:hAnsi="Times New Roman" w:cs="Times New Roman"/>
        </w:rPr>
        <w:t>. Неисполненные танцы</w:t>
      </w:r>
      <w:r w:rsidR="00FC7FB9">
        <w:rPr>
          <w:rFonts w:ascii="Times New Roman" w:hAnsi="Times New Roman" w:cs="Times New Roman"/>
        </w:rPr>
        <w:t xml:space="preserve"> Рауля </w:t>
      </w:r>
      <w:proofErr w:type="spellStart"/>
      <w:r w:rsidR="00FC7FB9">
        <w:rPr>
          <w:rFonts w:ascii="Times New Roman" w:hAnsi="Times New Roman" w:cs="Times New Roman"/>
        </w:rPr>
        <w:t>Оже</w:t>
      </w:r>
      <w:proofErr w:type="spellEnd"/>
      <w:r w:rsidR="00FC7FB9">
        <w:rPr>
          <w:rFonts w:ascii="Times New Roman" w:hAnsi="Times New Roman" w:cs="Times New Roman"/>
        </w:rPr>
        <w:t xml:space="preserve"> </w:t>
      </w:r>
      <w:proofErr w:type="spellStart"/>
      <w:r w:rsidR="00FC7FB9">
        <w:rPr>
          <w:rFonts w:ascii="Times New Roman" w:hAnsi="Times New Roman" w:cs="Times New Roman"/>
        </w:rPr>
        <w:t>Фёйе</w:t>
      </w:r>
      <w:proofErr w:type="spellEnd"/>
      <w:r w:rsidR="00FC7FB9">
        <w:rPr>
          <w:rFonts w:ascii="Times New Roman" w:hAnsi="Times New Roman" w:cs="Times New Roman"/>
        </w:rPr>
        <w:t>: материалы и опыт реконструкции</w:t>
      </w:r>
      <w:r w:rsidR="00951620">
        <w:rPr>
          <w:rFonts w:ascii="Times New Roman" w:hAnsi="Times New Roman" w:cs="Times New Roman"/>
        </w:rPr>
        <w:t>.</w:t>
      </w:r>
    </w:p>
    <w:p w14:paraId="122BC6D2" w14:textId="3A9C50D1" w:rsidR="00DF764D" w:rsidRPr="00564B8E" w:rsidRDefault="00712CD5">
      <w:pPr>
        <w:ind w:left="709" w:right="849"/>
      </w:pPr>
      <w:bookmarkStart w:id="0" w:name="_Hlk134792984"/>
      <w:r w:rsidRPr="00564B8E">
        <w:rPr>
          <w:rFonts w:ascii="Times New Roman" w:hAnsi="Times New Roman" w:cs="Times New Roman"/>
          <w:b/>
          <w:bCs/>
        </w:rPr>
        <w:t>А. Е. Максимова</w:t>
      </w:r>
      <w:r w:rsidRPr="00564B8E">
        <w:rPr>
          <w:rFonts w:ascii="Times New Roman" w:hAnsi="Times New Roman" w:cs="Times New Roman"/>
        </w:rPr>
        <w:t xml:space="preserve"> (Московская государственная консерватории имени П. И. Чайковского). Рыцарский сюжет в балетном творчестве Ш. </w:t>
      </w:r>
      <w:proofErr w:type="spellStart"/>
      <w:r w:rsidRPr="00564B8E">
        <w:rPr>
          <w:rFonts w:ascii="Times New Roman" w:hAnsi="Times New Roman" w:cs="Times New Roman"/>
        </w:rPr>
        <w:t>Дидло</w:t>
      </w:r>
      <w:proofErr w:type="spellEnd"/>
      <w:r w:rsidRPr="00564B8E">
        <w:rPr>
          <w:rFonts w:ascii="Times New Roman" w:hAnsi="Times New Roman" w:cs="Times New Roman"/>
        </w:rPr>
        <w:t xml:space="preserve"> и К. А. Кавоса.</w:t>
      </w:r>
    </w:p>
    <w:p w14:paraId="122BC6D3" w14:textId="2664AE12" w:rsidR="00DF764D" w:rsidRPr="00564B8E" w:rsidRDefault="00712CD5">
      <w:pPr>
        <w:ind w:left="709" w:right="991"/>
      </w:pPr>
      <w:r w:rsidRPr="00564B8E">
        <w:rPr>
          <w:rFonts w:ascii="Times New Roman" w:hAnsi="Times New Roman" w:cs="Times New Roman"/>
          <w:b/>
          <w:bCs/>
        </w:rPr>
        <w:t xml:space="preserve">О. А. Федорченко </w:t>
      </w:r>
      <w:r w:rsidRPr="00564B8E">
        <w:rPr>
          <w:rFonts w:ascii="Times New Roman" w:hAnsi="Times New Roman" w:cs="Times New Roman"/>
        </w:rPr>
        <w:t>(Российский институт истории искусств, Санкт-Петербургская государственная консерватория имени Н. А. Римского-Корсакова). Источники к реконструкции биографии танцовщицы петербургской балетной труппы Елизаветы Никитиной.</w:t>
      </w:r>
    </w:p>
    <w:p w14:paraId="122BC6D4" w14:textId="7EB55DBC" w:rsidR="00DF764D" w:rsidRPr="00564B8E" w:rsidRDefault="00712CD5">
      <w:pPr>
        <w:ind w:left="709" w:right="566"/>
      </w:pPr>
      <w:r w:rsidRPr="00564B8E">
        <w:rPr>
          <w:rFonts w:ascii="Times New Roman" w:hAnsi="Times New Roman" w:cs="Times New Roman"/>
          <w:b/>
          <w:bCs/>
        </w:rPr>
        <w:t xml:space="preserve">А. С. Максимова </w:t>
      </w:r>
      <w:r w:rsidRPr="00564B8E">
        <w:rPr>
          <w:rFonts w:ascii="Times New Roman" w:hAnsi="Times New Roman" w:cs="Times New Roman"/>
        </w:rPr>
        <w:t>(</w:t>
      </w:r>
      <w:r w:rsidR="0048633B">
        <w:rPr>
          <w:rFonts w:ascii="Times New Roman" w:hAnsi="Times New Roman" w:cs="Times New Roman"/>
        </w:rPr>
        <w:t>Независимый исследователь</w:t>
      </w:r>
      <w:r w:rsidRPr="00564B8E">
        <w:rPr>
          <w:rFonts w:ascii="Times New Roman" w:hAnsi="Times New Roman" w:cs="Times New Roman"/>
        </w:rPr>
        <w:t>).  «Черные очки»: Неизвестное балетное либретто из архива Владимира Дукельского.</w:t>
      </w:r>
    </w:p>
    <w:p w14:paraId="122BC6D8" w14:textId="172C2F7D" w:rsidR="00DF764D" w:rsidRPr="00CA632F" w:rsidRDefault="00712CD5" w:rsidP="00CA632F">
      <w:pPr>
        <w:ind w:left="709"/>
      </w:pPr>
      <w:proofErr w:type="spellStart"/>
      <w:r w:rsidRPr="00564B8E">
        <w:rPr>
          <w:rFonts w:ascii="Times New Roman" w:hAnsi="Times New Roman" w:cs="Times New Roman"/>
          <w:b/>
          <w:bCs/>
        </w:rPr>
        <w:t>Аяко</w:t>
      </w:r>
      <w:proofErr w:type="spellEnd"/>
      <w:r w:rsidRPr="00564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4B8E">
        <w:rPr>
          <w:rFonts w:ascii="Times New Roman" w:hAnsi="Times New Roman" w:cs="Times New Roman"/>
          <w:b/>
          <w:bCs/>
        </w:rPr>
        <w:t>Кадзи</w:t>
      </w:r>
      <w:proofErr w:type="spellEnd"/>
      <w:r w:rsidRPr="00564B8E">
        <w:rPr>
          <w:rFonts w:ascii="Times New Roman" w:hAnsi="Times New Roman" w:cs="Times New Roman"/>
        </w:rPr>
        <w:t xml:space="preserve"> (</w:t>
      </w:r>
      <w:r w:rsidR="00FC40E4">
        <w:rPr>
          <w:rFonts w:ascii="Times New Roman" w:hAnsi="Times New Roman" w:cs="Times New Roman"/>
        </w:rPr>
        <w:t>У</w:t>
      </w:r>
      <w:r w:rsidRPr="00564B8E">
        <w:rPr>
          <w:rFonts w:ascii="Times New Roman" w:hAnsi="Times New Roman" w:cs="Times New Roman"/>
        </w:rPr>
        <w:t>ниверситет Васэда; Японское общество содействия развитию науки) «Терпсихорою ты окрылен...»: стихотворение Дж. Баланчина, посвященное Л. Якобсону.</w:t>
      </w:r>
    </w:p>
    <w:p w14:paraId="122BC6DA" w14:textId="38F5EE95" w:rsidR="00DF764D" w:rsidRPr="00A93E44" w:rsidRDefault="00712CD5">
      <w:pPr>
        <w:spacing w:line="276" w:lineRule="auto"/>
        <w:rPr>
          <w:rFonts w:ascii="Times New Roman" w:hAnsi="Times New Roman" w:cs="Times New Roman"/>
          <w:i/>
          <w:iCs/>
          <w:kern w:val="0"/>
        </w:rPr>
      </w:pPr>
      <w:r w:rsidRPr="00A93E44">
        <w:rPr>
          <w:rFonts w:ascii="Times New Roman" w:hAnsi="Times New Roman" w:cs="Times New Roman"/>
          <w:i/>
          <w:iCs/>
          <w:kern w:val="0"/>
        </w:rPr>
        <w:t>Перерыв 30 минут</w:t>
      </w:r>
    </w:p>
    <w:p w14:paraId="122BC6DB" w14:textId="3BA973FA" w:rsidR="00DF764D" w:rsidRPr="00A93E44" w:rsidRDefault="00712CD5">
      <w:pPr>
        <w:spacing w:line="276" w:lineRule="auto"/>
      </w:pPr>
      <w:r w:rsidRPr="00A93E44">
        <w:rPr>
          <w:rFonts w:ascii="Times New Roman" w:hAnsi="Times New Roman" w:cs="Times New Roman"/>
          <w:b/>
          <w:bCs/>
          <w:kern w:val="0"/>
        </w:rPr>
        <w:t>1</w:t>
      </w:r>
      <w:r w:rsidR="001A6D4F">
        <w:rPr>
          <w:rFonts w:ascii="Times New Roman" w:hAnsi="Times New Roman" w:cs="Times New Roman"/>
          <w:b/>
          <w:bCs/>
          <w:kern w:val="0"/>
        </w:rPr>
        <w:t>4</w:t>
      </w:r>
      <w:r w:rsidRPr="00A93E44">
        <w:rPr>
          <w:rFonts w:ascii="Times New Roman" w:hAnsi="Times New Roman" w:cs="Times New Roman"/>
          <w:b/>
          <w:bCs/>
          <w:kern w:val="0"/>
        </w:rPr>
        <w:t>.00–</w:t>
      </w:r>
      <w:r w:rsidR="00D02413">
        <w:rPr>
          <w:rFonts w:ascii="Times New Roman" w:hAnsi="Times New Roman" w:cs="Times New Roman"/>
          <w:b/>
          <w:bCs/>
          <w:kern w:val="0"/>
        </w:rPr>
        <w:t xml:space="preserve">16.00 </w:t>
      </w:r>
      <w:r w:rsidRPr="00A93E44">
        <w:rPr>
          <w:rFonts w:ascii="Times New Roman" w:hAnsi="Times New Roman" w:cs="Times New Roman"/>
          <w:i/>
          <w:iCs/>
          <w:kern w:val="0"/>
        </w:rPr>
        <w:t>Дневное заседание</w:t>
      </w:r>
    </w:p>
    <w:p w14:paraId="122BC6DC" w14:textId="61DA868D" w:rsidR="00DF764D" w:rsidRPr="00A93E44" w:rsidRDefault="00712CD5">
      <w:pPr>
        <w:ind w:left="567"/>
      </w:pPr>
      <w:r w:rsidRPr="00A93E44">
        <w:rPr>
          <w:rFonts w:ascii="Times New Roman" w:hAnsi="Times New Roman" w:cs="Times New Roman"/>
          <w:b/>
          <w:bCs/>
        </w:rPr>
        <w:lastRenderedPageBreak/>
        <w:t xml:space="preserve">Е. А. </w:t>
      </w:r>
      <w:proofErr w:type="spellStart"/>
      <w:r w:rsidRPr="00A93E44">
        <w:rPr>
          <w:rFonts w:ascii="Times New Roman" w:hAnsi="Times New Roman" w:cs="Times New Roman"/>
          <w:b/>
          <w:bCs/>
        </w:rPr>
        <w:t>Сакардина</w:t>
      </w:r>
      <w:proofErr w:type="spellEnd"/>
      <w:r w:rsidR="005F22BB" w:rsidRPr="00A93E44">
        <w:rPr>
          <w:rFonts w:ascii="Times New Roman" w:hAnsi="Times New Roman" w:cs="Times New Roman"/>
          <w:b/>
          <w:bCs/>
        </w:rPr>
        <w:t xml:space="preserve"> </w:t>
      </w:r>
      <w:r w:rsidR="005F22BB" w:rsidRPr="00A93E44">
        <w:rPr>
          <w:rFonts w:ascii="Times New Roman" w:hAnsi="Times New Roman" w:cs="Times New Roman"/>
        </w:rPr>
        <w:t>(Российский государственный педагогический университет</w:t>
      </w:r>
      <w:r w:rsidR="00D70F99" w:rsidRPr="00A93E44">
        <w:rPr>
          <w:rFonts w:ascii="Times New Roman" w:hAnsi="Times New Roman" w:cs="Times New Roman"/>
        </w:rPr>
        <w:t xml:space="preserve"> имени </w:t>
      </w:r>
      <w:proofErr w:type="gramStart"/>
      <w:r w:rsidR="00D70F99" w:rsidRPr="00A93E44">
        <w:rPr>
          <w:rFonts w:ascii="Times New Roman" w:hAnsi="Times New Roman" w:cs="Times New Roman"/>
        </w:rPr>
        <w:t>А.И.</w:t>
      </w:r>
      <w:proofErr w:type="gramEnd"/>
      <w:r w:rsidR="00D70F99" w:rsidRPr="00A93E44">
        <w:rPr>
          <w:rFonts w:ascii="Times New Roman" w:hAnsi="Times New Roman" w:cs="Times New Roman"/>
        </w:rPr>
        <w:t xml:space="preserve"> Герцена).</w:t>
      </w:r>
      <w:r w:rsidR="00D70F99" w:rsidRPr="00A93E44">
        <w:rPr>
          <w:rFonts w:ascii="Times New Roman" w:hAnsi="Times New Roman" w:cs="Times New Roman"/>
          <w:b/>
          <w:bCs/>
        </w:rPr>
        <w:t xml:space="preserve"> </w:t>
      </w:r>
      <w:r w:rsidRPr="00A93E44">
        <w:rPr>
          <w:rFonts w:ascii="Times New Roman" w:hAnsi="Times New Roman" w:cs="Times New Roman"/>
        </w:rPr>
        <w:t>«Имеем честь просить об изменении звания „швейцара“, заменив его званием „сторожа“». Швейцары Петроградского театрального училища в 1917</w:t>
      </w:r>
      <w:r w:rsidR="00A13754">
        <w:rPr>
          <w:rFonts w:ascii="Times New Roman" w:hAnsi="Times New Roman" w:cs="Times New Roman"/>
        </w:rPr>
        <w:t>–</w:t>
      </w:r>
      <w:r w:rsidRPr="00A93E44">
        <w:rPr>
          <w:rFonts w:ascii="Times New Roman" w:hAnsi="Times New Roman" w:cs="Times New Roman"/>
        </w:rPr>
        <w:t xml:space="preserve">1921 гг. </w:t>
      </w:r>
    </w:p>
    <w:p w14:paraId="122BC6DD" w14:textId="50DE3CFE" w:rsidR="00DF764D" w:rsidRPr="00A93E44" w:rsidRDefault="00712CD5">
      <w:pPr>
        <w:ind w:left="567"/>
      </w:pPr>
      <w:r w:rsidRPr="00A93E44">
        <w:rPr>
          <w:rFonts w:ascii="Times New Roman" w:hAnsi="Times New Roman" w:cs="Times New Roman"/>
          <w:b/>
          <w:bCs/>
        </w:rPr>
        <w:t xml:space="preserve">Н. А. Яковлева </w:t>
      </w:r>
      <w:r w:rsidRPr="00A93E44">
        <w:rPr>
          <w:rFonts w:ascii="Times New Roman" w:hAnsi="Times New Roman" w:cs="Times New Roman"/>
        </w:rPr>
        <w:t xml:space="preserve">(Санкт-Петербургская государственная консерватория имени </w:t>
      </w:r>
      <w:proofErr w:type="gramStart"/>
      <w:r w:rsidRPr="00A93E44">
        <w:rPr>
          <w:rFonts w:ascii="Times New Roman" w:hAnsi="Times New Roman" w:cs="Times New Roman"/>
        </w:rPr>
        <w:t>Н.А.</w:t>
      </w:r>
      <w:proofErr w:type="gramEnd"/>
      <w:r w:rsidRPr="00A93E44">
        <w:rPr>
          <w:rFonts w:ascii="Times New Roman" w:hAnsi="Times New Roman" w:cs="Times New Roman"/>
        </w:rPr>
        <w:t xml:space="preserve"> Римского-Корсакова). «Монополист», «попутчик», «формалист»: к истории смещения Федора Лопухова из </w:t>
      </w:r>
      <w:proofErr w:type="spellStart"/>
      <w:r w:rsidRPr="00A93E44">
        <w:rPr>
          <w:rFonts w:ascii="Times New Roman" w:hAnsi="Times New Roman" w:cs="Times New Roman"/>
        </w:rPr>
        <w:t>ГАТОБа</w:t>
      </w:r>
      <w:proofErr w:type="spellEnd"/>
      <w:r w:rsidRPr="00A93E44">
        <w:rPr>
          <w:rFonts w:ascii="Times New Roman" w:hAnsi="Times New Roman" w:cs="Times New Roman"/>
        </w:rPr>
        <w:t>.</w:t>
      </w:r>
    </w:p>
    <w:p w14:paraId="122BC6DE" w14:textId="13EAC2F5" w:rsidR="00DF764D" w:rsidRDefault="00712CD5">
      <w:pPr>
        <w:ind w:left="567"/>
        <w:rPr>
          <w:rFonts w:ascii="Times New Roman" w:hAnsi="Times New Roman" w:cs="Times New Roman"/>
        </w:rPr>
      </w:pPr>
      <w:r w:rsidRPr="00A93E44">
        <w:rPr>
          <w:rFonts w:ascii="Times New Roman" w:hAnsi="Times New Roman" w:cs="Times New Roman"/>
          <w:b/>
          <w:bCs/>
        </w:rPr>
        <w:t>Н. А. Коршунова</w:t>
      </w:r>
      <w:r w:rsidRPr="00A93E44">
        <w:rPr>
          <w:rFonts w:ascii="Times New Roman" w:hAnsi="Times New Roman" w:cs="Times New Roman"/>
        </w:rPr>
        <w:t xml:space="preserve"> (Государственный институт искусствознания). В.П. </w:t>
      </w:r>
      <w:proofErr w:type="spellStart"/>
      <w:r w:rsidRPr="00A93E44">
        <w:rPr>
          <w:rFonts w:ascii="Times New Roman" w:hAnsi="Times New Roman" w:cs="Times New Roman"/>
        </w:rPr>
        <w:t>Ивинг</w:t>
      </w:r>
      <w:proofErr w:type="spellEnd"/>
      <w:r w:rsidRPr="00A93E44">
        <w:rPr>
          <w:rFonts w:ascii="Times New Roman" w:hAnsi="Times New Roman" w:cs="Times New Roman"/>
        </w:rPr>
        <w:t xml:space="preserve"> </w:t>
      </w:r>
      <w:proofErr w:type="spellStart"/>
      <w:r w:rsidRPr="00A93E44">
        <w:rPr>
          <w:rFonts w:ascii="Times New Roman" w:hAnsi="Times New Roman" w:cs="Times New Roman"/>
        </w:rPr>
        <w:t>vs</w:t>
      </w:r>
      <w:proofErr w:type="spellEnd"/>
      <w:r w:rsidRPr="00A93E44">
        <w:rPr>
          <w:rFonts w:ascii="Times New Roman" w:hAnsi="Times New Roman" w:cs="Times New Roman"/>
        </w:rPr>
        <w:t xml:space="preserve"> </w:t>
      </w:r>
      <w:proofErr w:type="gramStart"/>
      <w:r w:rsidRPr="00A93E44">
        <w:rPr>
          <w:rFonts w:ascii="Times New Roman" w:hAnsi="Times New Roman" w:cs="Times New Roman"/>
        </w:rPr>
        <w:t>И.А.</w:t>
      </w:r>
      <w:proofErr w:type="gramEnd"/>
      <w:r w:rsidRPr="00A93E44">
        <w:rPr>
          <w:rFonts w:ascii="Times New Roman" w:hAnsi="Times New Roman" w:cs="Times New Roman"/>
        </w:rPr>
        <w:t xml:space="preserve"> Моисеев: споры о судьбе народного танца (1938</w:t>
      </w:r>
      <w:r w:rsidR="00A13754">
        <w:rPr>
          <w:rFonts w:ascii="Times New Roman" w:hAnsi="Times New Roman" w:cs="Times New Roman"/>
        </w:rPr>
        <w:t>–</w:t>
      </w:r>
      <w:r w:rsidRPr="00A93E44">
        <w:rPr>
          <w:rFonts w:ascii="Times New Roman" w:hAnsi="Times New Roman" w:cs="Times New Roman"/>
        </w:rPr>
        <w:t>1939).</w:t>
      </w:r>
    </w:p>
    <w:p w14:paraId="264C06C4" w14:textId="77777777" w:rsidR="00131662" w:rsidRPr="00A93E44" w:rsidRDefault="00131662" w:rsidP="00951AE7">
      <w:pPr>
        <w:ind w:left="709" w:hanging="142"/>
      </w:pPr>
      <w:r w:rsidRPr="00A93E44">
        <w:rPr>
          <w:rFonts w:ascii="Times New Roman" w:hAnsi="Times New Roman" w:cs="Times New Roman"/>
          <w:b/>
          <w:bCs/>
        </w:rPr>
        <w:t xml:space="preserve">А. М. </w:t>
      </w:r>
      <w:proofErr w:type="spellStart"/>
      <w:r w:rsidRPr="00A93E44">
        <w:rPr>
          <w:rFonts w:ascii="Times New Roman" w:hAnsi="Times New Roman" w:cs="Times New Roman"/>
          <w:b/>
          <w:bCs/>
        </w:rPr>
        <w:t>Полубенцев</w:t>
      </w:r>
      <w:proofErr w:type="spellEnd"/>
      <w:r w:rsidRPr="00A93E44">
        <w:rPr>
          <w:rFonts w:ascii="Times New Roman" w:hAnsi="Times New Roman" w:cs="Times New Roman"/>
        </w:rPr>
        <w:t xml:space="preserve"> (Санкт-Петербургская государственная консерватория имени Н. А. Римского-Корсакова). </w:t>
      </w:r>
      <w:r>
        <w:rPr>
          <w:rFonts w:ascii="Times New Roman" w:hAnsi="Times New Roman" w:cs="Times New Roman"/>
        </w:rPr>
        <w:t xml:space="preserve">Забытое имя: Штрихи к портрету Ивана </w:t>
      </w:r>
      <w:proofErr w:type="spellStart"/>
      <w:r>
        <w:rPr>
          <w:rFonts w:ascii="Times New Roman" w:hAnsi="Times New Roman" w:cs="Times New Roman"/>
        </w:rPr>
        <w:t>Паршагина</w:t>
      </w:r>
      <w:proofErr w:type="spellEnd"/>
      <w:r>
        <w:rPr>
          <w:rFonts w:ascii="Times New Roman" w:hAnsi="Times New Roman" w:cs="Times New Roman"/>
        </w:rPr>
        <w:t xml:space="preserve"> (1967–1997).</w:t>
      </w:r>
    </w:p>
    <w:p w14:paraId="56D04F51" w14:textId="77777777" w:rsidR="00131662" w:rsidRPr="00A93E44" w:rsidRDefault="00131662">
      <w:pPr>
        <w:ind w:left="567"/>
      </w:pPr>
    </w:p>
    <w:p w14:paraId="122BC6E1" w14:textId="77777777" w:rsidR="00DF764D" w:rsidRPr="00A93E44" w:rsidRDefault="00712CD5">
      <w:pPr>
        <w:spacing w:line="276" w:lineRule="auto"/>
        <w:rPr>
          <w:rFonts w:ascii="Times New Roman" w:hAnsi="Times New Roman" w:cs="Times New Roman"/>
          <w:kern w:val="0"/>
        </w:rPr>
      </w:pPr>
      <w:r w:rsidRPr="00A93E44">
        <w:rPr>
          <w:rFonts w:ascii="Times New Roman" w:hAnsi="Times New Roman" w:cs="Times New Roman"/>
          <w:kern w:val="0"/>
        </w:rPr>
        <w:t>Перерыв 15 минут</w:t>
      </w:r>
    </w:p>
    <w:p w14:paraId="122BC6E2" w14:textId="05DD7B8E" w:rsidR="00DF764D" w:rsidRPr="00A93E44" w:rsidRDefault="00712CD5">
      <w:pPr>
        <w:spacing w:line="276" w:lineRule="auto"/>
      </w:pPr>
      <w:r w:rsidRPr="00A93E44">
        <w:rPr>
          <w:rFonts w:ascii="Times New Roman" w:hAnsi="Times New Roman" w:cs="Times New Roman"/>
          <w:b/>
          <w:bCs/>
          <w:kern w:val="0"/>
        </w:rPr>
        <w:t>1</w:t>
      </w:r>
      <w:r w:rsidR="00D02413">
        <w:rPr>
          <w:rFonts w:ascii="Times New Roman" w:hAnsi="Times New Roman" w:cs="Times New Roman"/>
          <w:b/>
          <w:bCs/>
          <w:kern w:val="0"/>
        </w:rPr>
        <w:t>6</w:t>
      </w:r>
      <w:r w:rsidRPr="00A93E44">
        <w:rPr>
          <w:rFonts w:ascii="Times New Roman" w:hAnsi="Times New Roman" w:cs="Times New Roman"/>
          <w:b/>
          <w:bCs/>
          <w:kern w:val="0"/>
        </w:rPr>
        <w:t>.</w:t>
      </w:r>
      <w:r w:rsidR="00D02413">
        <w:rPr>
          <w:rFonts w:ascii="Times New Roman" w:hAnsi="Times New Roman" w:cs="Times New Roman"/>
          <w:b/>
          <w:bCs/>
          <w:kern w:val="0"/>
        </w:rPr>
        <w:t>00</w:t>
      </w:r>
      <w:r w:rsidRPr="00A93E44">
        <w:rPr>
          <w:rFonts w:ascii="Times New Roman" w:hAnsi="Times New Roman" w:cs="Times New Roman"/>
          <w:b/>
          <w:bCs/>
          <w:kern w:val="0"/>
        </w:rPr>
        <w:t>–1</w:t>
      </w:r>
      <w:r w:rsidR="00D02413">
        <w:rPr>
          <w:rFonts w:ascii="Times New Roman" w:hAnsi="Times New Roman" w:cs="Times New Roman"/>
          <w:b/>
          <w:bCs/>
          <w:kern w:val="0"/>
        </w:rPr>
        <w:t>8</w:t>
      </w:r>
      <w:r w:rsidRPr="00A93E44">
        <w:rPr>
          <w:rFonts w:ascii="Times New Roman" w:hAnsi="Times New Roman" w:cs="Times New Roman"/>
          <w:b/>
          <w:bCs/>
          <w:kern w:val="0"/>
        </w:rPr>
        <w:t>.</w:t>
      </w:r>
      <w:r w:rsidR="00D02413">
        <w:rPr>
          <w:rFonts w:ascii="Times New Roman" w:hAnsi="Times New Roman" w:cs="Times New Roman"/>
          <w:b/>
          <w:bCs/>
          <w:kern w:val="0"/>
        </w:rPr>
        <w:t>00</w:t>
      </w:r>
      <w:r w:rsidRPr="00A93E44">
        <w:rPr>
          <w:rFonts w:ascii="Times New Roman" w:hAnsi="Times New Roman" w:cs="Times New Roman"/>
          <w:b/>
          <w:bCs/>
          <w:kern w:val="0"/>
        </w:rPr>
        <w:t xml:space="preserve">. </w:t>
      </w:r>
      <w:r w:rsidRPr="00A93E44">
        <w:rPr>
          <w:rFonts w:ascii="Times New Roman" w:hAnsi="Times New Roman" w:cs="Times New Roman"/>
          <w:i/>
          <w:iCs/>
          <w:kern w:val="0"/>
        </w:rPr>
        <w:t>Вечернее заседание</w:t>
      </w:r>
    </w:p>
    <w:bookmarkEnd w:id="0"/>
    <w:p w14:paraId="122BC6E3" w14:textId="7E296C58" w:rsidR="00DF764D" w:rsidRPr="00A93E44" w:rsidRDefault="00712CD5">
      <w:pPr>
        <w:ind w:left="709"/>
      </w:pPr>
      <w:r w:rsidRPr="00A93E44">
        <w:rPr>
          <w:rFonts w:ascii="Times New Roman" w:hAnsi="Times New Roman" w:cs="Times New Roman"/>
          <w:b/>
          <w:bCs/>
        </w:rPr>
        <w:t xml:space="preserve">О. Ю. Солохина </w:t>
      </w:r>
      <w:r w:rsidRPr="00A93E44">
        <w:rPr>
          <w:rFonts w:ascii="Times New Roman" w:hAnsi="Times New Roman" w:cs="Times New Roman"/>
        </w:rPr>
        <w:t>(Академия Русского балета имени А.</w:t>
      </w:r>
      <w:r w:rsidR="00F06264">
        <w:rPr>
          <w:rFonts w:ascii="Times New Roman" w:hAnsi="Times New Roman" w:cs="Times New Roman"/>
        </w:rPr>
        <w:t xml:space="preserve"> </w:t>
      </w:r>
      <w:r w:rsidRPr="00A93E44">
        <w:rPr>
          <w:rFonts w:ascii="Times New Roman" w:hAnsi="Times New Roman" w:cs="Times New Roman"/>
        </w:rPr>
        <w:t>Я. Вагановой). Балет «Спящая красавица» 1916 года в оформлении Л.С. Бакста.</w:t>
      </w:r>
    </w:p>
    <w:p w14:paraId="122BC6E4" w14:textId="317391F0" w:rsidR="00DF764D" w:rsidRPr="00A93E44" w:rsidRDefault="00712CD5">
      <w:pPr>
        <w:ind w:left="709"/>
      </w:pPr>
      <w:r w:rsidRPr="00A93E44">
        <w:rPr>
          <w:rFonts w:ascii="Times New Roman" w:hAnsi="Times New Roman" w:cs="Times New Roman"/>
          <w:b/>
          <w:bCs/>
        </w:rPr>
        <w:t xml:space="preserve">Е. Н. </w:t>
      </w:r>
      <w:proofErr w:type="spellStart"/>
      <w:r w:rsidRPr="00A93E44">
        <w:rPr>
          <w:rFonts w:ascii="Times New Roman" w:hAnsi="Times New Roman" w:cs="Times New Roman"/>
          <w:b/>
          <w:bCs/>
        </w:rPr>
        <w:t>Байгузина</w:t>
      </w:r>
      <w:proofErr w:type="spellEnd"/>
      <w:r w:rsidRPr="00A93E44">
        <w:rPr>
          <w:rFonts w:ascii="Times New Roman" w:hAnsi="Times New Roman" w:cs="Times New Roman"/>
          <w:b/>
          <w:bCs/>
        </w:rPr>
        <w:t xml:space="preserve"> </w:t>
      </w:r>
      <w:r w:rsidRPr="00A93E44">
        <w:rPr>
          <w:rFonts w:ascii="Times New Roman" w:hAnsi="Times New Roman" w:cs="Times New Roman"/>
        </w:rPr>
        <w:t>(Академия Русского балета имени А.</w:t>
      </w:r>
      <w:r w:rsidR="00F06264">
        <w:rPr>
          <w:rFonts w:ascii="Times New Roman" w:hAnsi="Times New Roman" w:cs="Times New Roman"/>
        </w:rPr>
        <w:t xml:space="preserve"> </w:t>
      </w:r>
      <w:r w:rsidRPr="00A93E44">
        <w:rPr>
          <w:rFonts w:ascii="Times New Roman" w:hAnsi="Times New Roman" w:cs="Times New Roman"/>
        </w:rPr>
        <w:t>Я. Вагановой). О Павле Гончарове, танцовщике и рисовальщик</w:t>
      </w:r>
      <w:r w:rsidR="0032032D">
        <w:rPr>
          <w:rFonts w:ascii="Times New Roman" w:hAnsi="Times New Roman" w:cs="Times New Roman"/>
        </w:rPr>
        <w:t>е</w:t>
      </w:r>
      <w:r w:rsidRPr="00A93E44">
        <w:rPr>
          <w:rFonts w:ascii="Times New Roman" w:hAnsi="Times New Roman" w:cs="Times New Roman"/>
        </w:rPr>
        <w:t>.</w:t>
      </w:r>
    </w:p>
    <w:p w14:paraId="122BC6E5" w14:textId="38E68651" w:rsidR="00DF764D" w:rsidRDefault="00712CD5">
      <w:pPr>
        <w:ind w:left="709"/>
        <w:rPr>
          <w:rFonts w:ascii="Times New Roman" w:hAnsi="Times New Roman" w:cs="Times New Roman"/>
        </w:rPr>
      </w:pPr>
      <w:r w:rsidRPr="00A93E44">
        <w:rPr>
          <w:rFonts w:ascii="Times New Roman" w:hAnsi="Times New Roman" w:cs="Times New Roman"/>
          <w:b/>
          <w:bCs/>
        </w:rPr>
        <w:t>Л. С.</w:t>
      </w:r>
      <w:r w:rsidRPr="00A93E44">
        <w:rPr>
          <w:rFonts w:ascii="Times New Roman" w:hAnsi="Times New Roman" w:cs="Times New Roman"/>
        </w:rPr>
        <w:t xml:space="preserve"> </w:t>
      </w:r>
      <w:proofErr w:type="spellStart"/>
      <w:r w:rsidRPr="00A93E44">
        <w:rPr>
          <w:rFonts w:ascii="Times New Roman" w:hAnsi="Times New Roman" w:cs="Times New Roman"/>
          <w:b/>
          <w:bCs/>
        </w:rPr>
        <w:t>Ов</w:t>
      </w:r>
      <w:r w:rsidR="00637C88">
        <w:rPr>
          <w:rFonts w:ascii="Times New Roman" w:hAnsi="Times New Roman" w:cs="Times New Roman"/>
          <w:b/>
          <w:bCs/>
        </w:rPr>
        <w:t>э</w:t>
      </w:r>
      <w:r w:rsidRPr="00A93E44">
        <w:rPr>
          <w:rFonts w:ascii="Times New Roman" w:hAnsi="Times New Roman" w:cs="Times New Roman"/>
          <w:b/>
          <w:bCs/>
        </w:rPr>
        <w:t>с</w:t>
      </w:r>
      <w:proofErr w:type="spellEnd"/>
      <w:r w:rsidRPr="00A93E44">
        <w:rPr>
          <w:rFonts w:ascii="Times New Roman" w:hAnsi="Times New Roman" w:cs="Times New Roman"/>
        </w:rPr>
        <w:t xml:space="preserve"> (Российский институт истории искусств). Забытые балеты Малого оперного (1926–1964) и их художники.</w:t>
      </w:r>
    </w:p>
    <w:p w14:paraId="7F9D39CE" w14:textId="77777777" w:rsidR="009A7113" w:rsidRPr="00A93E44" w:rsidRDefault="009A7113" w:rsidP="00951AE7">
      <w:pPr>
        <w:ind w:left="709"/>
      </w:pPr>
      <w:r w:rsidRPr="00A93E44">
        <w:rPr>
          <w:rFonts w:ascii="Times New Roman" w:hAnsi="Times New Roman" w:cs="Times New Roman"/>
          <w:b/>
          <w:bCs/>
        </w:rPr>
        <w:t>И. А. Пушкина</w:t>
      </w:r>
      <w:r w:rsidRPr="00A93E44">
        <w:rPr>
          <w:rFonts w:ascii="Times New Roman" w:hAnsi="Times New Roman" w:cs="Times New Roman"/>
        </w:rPr>
        <w:t xml:space="preserve"> (Академия Русского балета имени А. Я. Вагановой). Нина Анисимова – ленинградский балетмейстер. </w:t>
      </w:r>
    </w:p>
    <w:p w14:paraId="45AFE377" w14:textId="77777777" w:rsidR="009A7113" w:rsidRPr="00A93E44" w:rsidRDefault="009A7113">
      <w:pPr>
        <w:ind w:left="709"/>
      </w:pPr>
    </w:p>
    <w:p w14:paraId="122BC6E7" w14:textId="5FC66B08" w:rsidR="00DF764D" w:rsidRPr="00A93E44" w:rsidRDefault="007708BC">
      <w:pPr>
        <w:ind w:left="709" w:hanging="709"/>
      </w:pPr>
      <w:r w:rsidRPr="00A93E44">
        <w:rPr>
          <w:rFonts w:ascii="Times New Roman" w:hAnsi="Times New Roman" w:cs="Times New Roman"/>
          <w:b/>
          <w:bCs/>
        </w:rPr>
        <w:t xml:space="preserve">Н. А. Яковлева </w:t>
      </w:r>
      <w:r w:rsidR="00712CD5" w:rsidRPr="00A93E44">
        <w:rPr>
          <w:rFonts w:ascii="Times New Roman" w:hAnsi="Times New Roman" w:cs="Times New Roman"/>
          <w:i/>
          <w:iCs/>
        </w:rPr>
        <w:t>Итоги конференции</w:t>
      </w:r>
    </w:p>
    <w:p w14:paraId="122BC6E8" w14:textId="77777777" w:rsidR="00DF764D" w:rsidRPr="00A93E44" w:rsidRDefault="00DF764D">
      <w:pPr>
        <w:ind w:left="709"/>
        <w:rPr>
          <w:rFonts w:ascii="Times New Roman" w:hAnsi="Times New Roman" w:cs="Times New Roman"/>
        </w:rPr>
      </w:pPr>
    </w:p>
    <w:p w14:paraId="122BC6E9" w14:textId="77777777" w:rsidR="00DF764D" w:rsidRPr="00A93E44" w:rsidRDefault="00DF764D">
      <w:pPr>
        <w:ind w:left="709"/>
        <w:rPr>
          <w:kern w:val="0"/>
        </w:rPr>
      </w:pPr>
    </w:p>
    <w:p w14:paraId="122BC6EA" w14:textId="77777777" w:rsidR="00DF764D" w:rsidRPr="00A93E44" w:rsidRDefault="00DF764D"/>
    <w:sectPr w:rsidR="00DF764D" w:rsidRPr="00A93E44">
      <w:headerReference w:type="default" r:id="rId7"/>
      <w:pgSz w:w="11906" w:h="16838"/>
      <w:pgMar w:top="1417" w:right="1134" w:bottom="1417" w:left="1134" w:header="39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3BCAC" w14:textId="77777777" w:rsidR="009D6829" w:rsidRDefault="009D6829">
      <w:pPr>
        <w:spacing w:after="0" w:line="240" w:lineRule="auto"/>
      </w:pPr>
      <w:r>
        <w:separator/>
      </w:r>
    </w:p>
  </w:endnote>
  <w:endnote w:type="continuationSeparator" w:id="0">
    <w:p w14:paraId="6989F59A" w14:textId="77777777" w:rsidR="009D6829" w:rsidRDefault="009D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7EB6E" w14:textId="77777777" w:rsidR="009D6829" w:rsidRDefault="009D68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9337B6" w14:textId="77777777" w:rsidR="009D6829" w:rsidRDefault="009D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26121" w14:textId="4D48F014" w:rsidR="00B45948" w:rsidRPr="00FF6997" w:rsidRDefault="00B45948" w:rsidP="00FE6ABB">
    <w:pPr>
      <w:tabs>
        <w:tab w:val="left" w:pos="7655"/>
      </w:tabs>
      <w:spacing w:after="0"/>
      <w:ind w:left="1985" w:right="849" w:firstLine="567"/>
      <w:rPr>
        <w:rFonts w:ascii="Times New Roman" w:hAnsi="Times New Roman" w:cs="Times New Roman"/>
        <w:kern w:val="0"/>
      </w:rPr>
    </w:pPr>
    <w:r w:rsidRPr="00FF6997">
      <w:rPr>
        <w:rFonts w:ascii="Times New Roman" w:hAnsi="Times New Roman" w:cs="Times New Roman"/>
        <w:kern w:val="0"/>
      </w:rPr>
      <w:t>Санкт-Петербургская государственная консерватория</w:t>
    </w:r>
  </w:p>
  <w:p w14:paraId="58DB8096" w14:textId="77777777" w:rsidR="00FF6997" w:rsidRPr="00FF6997" w:rsidRDefault="00B45948" w:rsidP="00FF6997">
    <w:pPr>
      <w:tabs>
        <w:tab w:val="left" w:pos="7655"/>
      </w:tabs>
      <w:spacing w:after="0"/>
      <w:ind w:left="2835" w:right="849" w:firstLine="426"/>
      <w:rPr>
        <w:rFonts w:ascii="Times New Roman" w:hAnsi="Times New Roman" w:cs="Times New Roman"/>
        <w:kern w:val="0"/>
      </w:rPr>
    </w:pPr>
    <w:r w:rsidRPr="00FF6997">
      <w:rPr>
        <w:rFonts w:ascii="Times New Roman" w:hAnsi="Times New Roman" w:cs="Times New Roman"/>
        <w:kern w:val="0"/>
      </w:rPr>
      <w:t xml:space="preserve"> имени Н. А. Римского-Корсакова, </w:t>
    </w:r>
  </w:p>
  <w:p w14:paraId="03C4E8FD" w14:textId="4E6C178A" w:rsidR="00B45948" w:rsidRPr="00FF6997" w:rsidRDefault="00ED3C1F" w:rsidP="00FF6997">
    <w:pPr>
      <w:tabs>
        <w:tab w:val="left" w:pos="7655"/>
      </w:tabs>
      <w:spacing w:after="0"/>
      <w:ind w:left="2835" w:right="849" w:firstLine="993"/>
      <w:rPr>
        <w:rFonts w:ascii="Times New Roman" w:hAnsi="Times New Roman" w:cs="Times New Roman"/>
        <w:kern w:val="0"/>
      </w:rPr>
    </w:pPr>
    <w:r>
      <w:rPr>
        <w:rFonts w:ascii="Times New Roman" w:hAnsi="Times New Roman" w:cs="Times New Roman"/>
        <w:kern w:val="0"/>
      </w:rPr>
      <w:t>К</w:t>
    </w:r>
    <w:r w:rsidR="00B45948" w:rsidRPr="00FF6997">
      <w:rPr>
        <w:rFonts w:ascii="Times New Roman" w:hAnsi="Times New Roman" w:cs="Times New Roman"/>
        <w:kern w:val="0"/>
      </w:rPr>
      <w:t xml:space="preserve">афедра режиссуры балета. </w:t>
    </w:r>
  </w:p>
  <w:p w14:paraId="4C7CFB6F" w14:textId="4D72EF08" w:rsidR="00B45948" w:rsidRDefault="00B45948">
    <w:pPr>
      <w:pStyle w:val="ac"/>
    </w:pPr>
  </w:p>
  <w:p w14:paraId="12C3EA07" w14:textId="77777777" w:rsidR="00B45948" w:rsidRDefault="00B4594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4D"/>
    <w:rsid w:val="0000705B"/>
    <w:rsid w:val="0001128B"/>
    <w:rsid w:val="00031AAC"/>
    <w:rsid w:val="000E3CC2"/>
    <w:rsid w:val="0010349D"/>
    <w:rsid w:val="001177FB"/>
    <w:rsid w:val="00131662"/>
    <w:rsid w:val="00151E84"/>
    <w:rsid w:val="00161CE1"/>
    <w:rsid w:val="00162DC3"/>
    <w:rsid w:val="00180B71"/>
    <w:rsid w:val="0019337C"/>
    <w:rsid w:val="001A6D4F"/>
    <w:rsid w:val="001E307C"/>
    <w:rsid w:val="001E34AD"/>
    <w:rsid w:val="001F50BE"/>
    <w:rsid w:val="00233B25"/>
    <w:rsid w:val="00240611"/>
    <w:rsid w:val="002715A3"/>
    <w:rsid w:val="002A332B"/>
    <w:rsid w:val="002C2EFB"/>
    <w:rsid w:val="002D2B47"/>
    <w:rsid w:val="002D3024"/>
    <w:rsid w:val="002F567D"/>
    <w:rsid w:val="0032032D"/>
    <w:rsid w:val="0033728C"/>
    <w:rsid w:val="00340852"/>
    <w:rsid w:val="0035095B"/>
    <w:rsid w:val="00386DEB"/>
    <w:rsid w:val="003C68AD"/>
    <w:rsid w:val="0048633B"/>
    <w:rsid w:val="004A372C"/>
    <w:rsid w:val="004A5220"/>
    <w:rsid w:val="004A66A6"/>
    <w:rsid w:val="004B1D73"/>
    <w:rsid w:val="004B347E"/>
    <w:rsid w:val="00547D9D"/>
    <w:rsid w:val="00564B8E"/>
    <w:rsid w:val="00581445"/>
    <w:rsid w:val="00593197"/>
    <w:rsid w:val="005E4B97"/>
    <w:rsid w:val="005F22BB"/>
    <w:rsid w:val="00637C88"/>
    <w:rsid w:val="00666531"/>
    <w:rsid w:val="00672F90"/>
    <w:rsid w:val="00704B06"/>
    <w:rsid w:val="00712CD5"/>
    <w:rsid w:val="0075487D"/>
    <w:rsid w:val="007708BC"/>
    <w:rsid w:val="00786EAD"/>
    <w:rsid w:val="007972B0"/>
    <w:rsid w:val="007E00E1"/>
    <w:rsid w:val="007F3992"/>
    <w:rsid w:val="00801A10"/>
    <w:rsid w:val="008B6697"/>
    <w:rsid w:val="008C7782"/>
    <w:rsid w:val="008E5133"/>
    <w:rsid w:val="008F297C"/>
    <w:rsid w:val="008F4058"/>
    <w:rsid w:val="008F5FB9"/>
    <w:rsid w:val="00911C85"/>
    <w:rsid w:val="00937EDE"/>
    <w:rsid w:val="00940E13"/>
    <w:rsid w:val="00951620"/>
    <w:rsid w:val="00951AE7"/>
    <w:rsid w:val="00992F85"/>
    <w:rsid w:val="009A7113"/>
    <w:rsid w:val="009D6829"/>
    <w:rsid w:val="009E49E5"/>
    <w:rsid w:val="00A135E1"/>
    <w:rsid w:val="00A13754"/>
    <w:rsid w:val="00A22A2F"/>
    <w:rsid w:val="00A5179A"/>
    <w:rsid w:val="00A618AE"/>
    <w:rsid w:val="00A6763E"/>
    <w:rsid w:val="00A70AD4"/>
    <w:rsid w:val="00A86806"/>
    <w:rsid w:val="00A92C0F"/>
    <w:rsid w:val="00A93E44"/>
    <w:rsid w:val="00AA6B0B"/>
    <w:rsid w:val="00AC2557"/>
    <w:rsid w:val="00AF5054"/>
    <w:rsid w:val="00B04BFD"/>
    <w:rsid w:val="00B306CB"/>
    <w:rsid w:val="00B3728B"/>
    <w:rsid w:val="00B45948"/>
    <w:rsid w:val="00BB4D6B"/>
    <w:rsid w:val="00BF1326"/>
    <w:rsid w:val="00C22502"/>
    <w:rsid w:val="00C8082B"/>
    <w:rsid w:val="00CA632F"/>
    <w:rsid w:val="00CE1CBA"/>
    <w:rsid w:val="00D02413"/>
    <w:rsid w:val="00D05F75"/>
    <w:rsid w:val="00D13C93"/>
    <w:rsid w:val="00D42051"/>
    <w:rsid w:val="00D66C5E"/>
    <w:rsid w:val="00D70F99"/>
    <w:rsid w:val="00DC443D"/>
    <w:rsid w:val="00DF764D"/>
    <w:rsid w:val="00E10529"/>
    <w:rsid w:val="00E31A98"/>
    <w:rsid w:val="00E3555D"/>
    <w:rsid w:val="00E56721"/>
    <w:rsid w:val="00EA396B"/>
    <w:rsid w:val="00ED3C1F"/>
    <w:rsid w:val="00F06264"/>
    <w:rsid w:val="00F2714C"/>
    <w:rsid w:val="00F812B9"/>
    <w:rsid w:val="00F84F0D"/>
    <w:rsid w:val="00FC40E4"/>
    <w:rsid w:val="00FC7FB9"/>
    <w:rsid w:val="00FE6ABB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C6C8"/>
  <w15:docId w15:val="{2DC979E0-2B7E-43D7-B64A-79E1089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3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4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rPr>
      <w:i/>
      <w:iCs/>
      <w:color w:val="404040"/>
    </w:r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Intense Emphasis"/>
    <w:basedOn w:val="a0"/>
    <w:rPr>
      <w:i/>
      <w:iCs/>
      <w:color w:val="2F5496"/>
    </w:rPr>
  </w:style>
  <w:style w:type="paragraph" w:styleId="a9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rPr>
      <w:i/>
      <w:iCs/>
      <w:color w:val="2F5496"/>
    </w:rPr>
  </w:style>
  <w:style w:type="character" w:styleId="ab">
    <w:name w:val="Intense Reference"/>
    <w:basedOn w:val="a0"/>
    <w:rPr>
      <w:b/>
      <w:bCs/>
      <w:smallCaps/>
      <w:color w:val="2F5496"/>
      <w:spacing w:val="5"/>
    </w:rPr>
  </w:style>
  <w:style w:type="paragraph" w:styleId="ac">
    <w:name w:val="header"/>
    <w:basedOn w:val="a"/>
    <w:uiPriority w:val="99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ad">
    <w:name w:val="Верхний колонтитул Знак"/>
    <w:basedOn w:val="a0"/>
    <w:uiPriority w:val="99"/>
    <w:rPr>
      <w:rFonts w:ascii="Calibri" w:eastAsia="Calibri" w:hAnsi="Calibri" w:cs="Arial"/>
      <w:kern w:val="0"/>
    </w:rPr>
  </w:style>
  <w:style w:type="paragraph" w:styleId="ae">
    <w:name w:val="footer"/>
    <w:basedOn w:val="a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af">
    <w:name w:val="Нижний колонтитул Знак"/>
    <w:basedOn w:val="a0"/>
    <w:rPr>
      <w:rFonts w:ascii="Calibri" w:eastAsia="Calibri" w:hAnsi="Calibri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Iakovleva</dc:creator>
  <dc:description/>
  <cp:lastModifiedBy>Natalia Iakovleva</cp:lastModifiedBy>
  <cp:revision>97</cp:revision>
  <dcterms:created xsi:type="dcterms:W3CDTF">2024-05-12T18:52:00Z</dcterms:created>
  <dcterms:modified xsi:type="dcterms:W3CDTF">2024-05-17T21:03:00Z</dcterms:modified>
</cp:coreProperties>
</file>